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39" w:rsidRPr="00373E63" w:rsidRDefault="00373E63" w:rsidP="00373E63">
      <w:pPr>
        <w:jc w:val="center"/>
        <w:rPr>
          <w:b/>
          <w:sz w:val="24"/>
          <w:szCs w:val="24"/>
          <w:u w:val="single"/>
          <w:lang w:val="hr-HR"/>
        </w:rPr>
      </w:pPr>
      <w:r w:rsidRPr="00373E63">
        <w:rPr>
          <w:b/>
          <w:sz w:val="24"/>
          <w:szCs w:val="24"/>
          <w:u w:val="single"/>
          <w:lang w:val="hr-HR"/>
        </w:rPr>
        <w:t>Ljetni upisni rok</w:t>
      </w:r>
    </w:p>
    <w:tbl>
      <w:tblPr>
        <w:tblStyle w:val="Reetkatablice"/>
        <w:tblW w:w="10314" w:type="dxa"/>
        <w:tblLook w:val="04A0"/>
      </w:tblPr>
      <w:tblGrid>
        <w:gridCol w:w="8472"/>
        <w:gridCol w:w="1842"/>
      </w:tblGrid>
      <w:tr w:rsidR="00373E63" w:rsidRPr="00373E63" w:rsidTr="00CE3772">
        <w:tc>
          <w:tcPr>
            <w:tcW w:w="8472" w:type="dxa"/>
          </w:tcPr>
          <w:p w:rsidR="00373E63" w:rsidRPr="00CE3772" w:rsidRDefault="00373E63" w:rsidP="00373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E3772">
              <w:rPr>
                <w:b/>
                <w:sz w:val="24"/>
                <w:szCs w:val="24"/>
                <w:lang w:val="hr-HR"/>
              </w:rPr>
              <w:t>Opis postupaka</w:t>
            </w:r>
          </w:p>
        </w:tc>
        <w:tc>
          <w:tcPr>
            <w:tcW w:w="1842" w:type="dxa"/>
          </w:tcPr>
          <w:p w:rsidR="00373E63" w:rsidRPr="00CE3772" w:rsidRDefault="00373E63" w:rsidP="00373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E3772">
              <w:rPr>
                <w:b/>
                <w:sz w:val="24"/>
                <w:szCs w:val="24"/>
                <w:lang w:val="hr-HR"/>
              </w:rPr>
              <w:t>Datum</w:t>
            </w:r>
          </w:p>
        </w:tc>
      </w:tr>
      <w:tr w:rsidR="00373E63" w:rsidRPr="00373E63" w:rsidTr="00CE3772">
        <w:trPr>
          <w:trHeight w:val="100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Početak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kandidata</w:t>
            </w:r>
            <w:proofErr w:type="spellEnd"/>
            <w:r w:rsidRPr="00373E63">
              <w:t xml:space="preserve"> u </w:t>
            </w:r>
            <w:proofErr w:type="spellStart"/>
            <w:r w:rsidRPr="00373E63">
              <w:t>sustav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26. 5. 2014. </w:t>
            </w:r>
          </w:p>
        </w:tc>
      </w:tr>
      <w:tr w:rsidR="00373E63" w:rsidRPr="00373E63" w:rsidTr="00CE3772">
        <w:trPr>
          <w:trHeight w:val="100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Početak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obrazovnih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programa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26. 6. 2014. </w:t>
            </w:r>
          </w:p>
        </w:tc>
      </w:tr>
      <w:tr w:rsidR="00373E63" w:rsidRPr="00373E63" w:rsidTr="00CE3772">
        <w:trPr>
          <w:trHeight w:val="100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Završetak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obrazovnih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programa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zahtijevaju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dodatne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provjere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29. 6. 2014. </w:t>
            </w:r>
          </w:p>
        </w:tc>
      </w:tr>
      <w:tr w:rsidR="00373E63" w:rsidRPr="00373E63" w:rsidTr="00CE3772">
        <w:trPr>
          <w:trHeight w:val="226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Provođenje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dodatnih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ispita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provjera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te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unos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rezultata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30. 6. - 4. 7. 2014. </w:t>
            </w:r>
          </w:p>
        </w:tc>
      </w:tr>
      <w:tr w:rsidR="00373E63" w:rsidRPr="00373E63" w:rsidTr="00CE3772">
        <w:trPr>
          <w:trHeight w:val="353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Rok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dostavu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dokumentacije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redovitih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učenika</w:t>
            </w:r>
            <w:proofErr w:type="spellEnd"/>
            <w:r w:rsidRPr="00373E63">
              <w:t xml:space="preserve"> (</w:t>
            </w:r>
            <w:proofErr w:type="spellStart"/>
            <w:r w:rsidRPr="00373E63">
              <w:t>stručno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mišljenje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školskog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liječnika</w:t>
            </w:r>
            <w:proofErr w:type="spellEnd"/>
            <w:r w:rsidRPr="00373E63">
              <w:t xml:space="preserve">, </w:t>
            </w:r>
            <w:proofErr w:type="spellStart"/>
            <w:r w:rsidRPr="00373E63">
              <w:t>stručno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mišljenje</w:t>
            </w:r>
            <w:proofErr w:type="spellEnd"/>
            <w:r w:rsidRPr="00373E63">
              <w:t xml:space="preserve"> HZZ-a </w:t>
            </w:r>
            <w:proofErr w:type="spellStart"/>
            <w:r w:rsidRPr="00373E63">
              <w:t>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ostali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dokumenti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kojima</w:t>
            </w:r>
            <w:proofErr w:type="spellEnd"/>
            <w:r w:rsidRPr="00373E63">
              <w:t xml:space="preserve"> se </w:t>
            </w:r>
            <w:proofErr w:type="spellStart"/>
            <w:r w:rsidRPr="00373E63">
              <w:t>ostvaruju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dodatna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upis</w:t>
            </w:r>
            <w:proofErr w:type="spellEnd"/>
            <w:r w:rsidRPr="00373E63">
              <w:t xml:space="preserve">)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proofErr w:type="gramStart"/>
            <w:r w:rsidRPr="00373E63">
              <w:t>do</w:t>
            </w:r>
            <w:proofErr w:type="gramEnd"/>
            <w:r w:rsidRPr="00373E63">
              <w:t xml:space="preserve"> 1. 7. 2014. </w:t>
            </w:r>
          </w:p>
        </w:tc>
      </w:tr>
      <w:tr w:rsidR="00373E63" w:rsidRPr="00373E63" w:rsidTr="00CE3772">
        <w:trPr>
          <w:trHeight w:val="226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Dostava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osobnih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dokumenata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svjedodžbi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kandidate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izvan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redovitog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sustava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obrazovanja</w:t>
            </w:r>
            <w:proofErr w:type="spellEnd"/>
            <w:r w:rsidRPr="00373E63">
              <w:t xml:space="preserve"> RH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26. 5. - 4. 7. 2014. </w:t>
            </w:r>
          </w:p>
        </w:tc>
      </w:tr>
      <w:tr w:rsidR="00373E63" w:rsidRPr="00373E63" w:rsidTr="00CE3772">
        <w:trPr>
          <w:trHeight w:val="480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Završetak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prigovora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unesene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osobne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podatke</w:t>
            </w:r>
            <w:proofErr w:type="spellEnd"/>
            <w:r w:rsidRPr="00373E63">
              <w:t xml:space="preserve">, </w:t>
            </w:r>
            <w:proofErr w:type="spellStart"/>
            <w:r w:rsidRPr="00373E63">
              <w:t>ocjene</w:t>
            </w:r>
            <w:proofErr w:type="spellEnd"/>
            <w:r w:rsidRPr="00373E63">
              <w:t xml:space="preserve">, </w:t>
            </w:r>
            <w:proofErr w:type="spellStart"/>
            <w:r w:rsidRPr="00373E63">
              <w:t>natjecanja</w:t>
            </w:r>
            <w:proofErr w:type="spellEnd"/>
            <w:r w:rsidRPr="00373E63">
              <w:t xml:space="preserve">, </w:t>
            </w:r>
            <w:proofErr w:type="spellStart"/>
            <w:r w:rsidRPr="00373E63">
              <w:t>rezultate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dodatnih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provjera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podatke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temelju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kojih</w:t>
            </w:r>
            <w:proofErr w:type="spellEnd"/>
            <w:r w:rsidRPr="00373E63">
              <w:t xml:space="preserve"> se </w:t>
            </w:r>
            <w:proofErr w:type="spellStart"/>
            <w:r w:rsidRPr="00373E63">
              <w:t>ostvaruju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dodatna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upis</w:t>
            </w:r>
            <w:proofErr w:type="spellEnd"/>
            <w:r w:rsidRPr="00373E63">
              <w:t xml:space="preserve"> </w:t>
            </w:r>
          </w:p>
          <w:p w:rsidR="00373E63" w:rsidRPr="00373E63" w:rsidRDefault="00373E63">
            <w:pPr>
              <w:pStyle w:val="Default"/>
            </w:pPr>
            <w:proofErr w:type="spellStart"/>
            <w:r w:rsidRPr="00373E63">
              <w:t>Završetak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unosa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rezultata</w:t>
            </w:r>
            <w:proofErr w:type="spellEnd"/>
            <w:r w:rsidRPr="00373E63">
              <w:t xml:space="preserve"> s </w:t>
            </w:r>
            <w:proofErr w:type="spellStart"/>
            <w:r w:rsidRPr="00373E63">
              <w:t>popravnih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ispita</w:t>
            </w:r>
            <w:proofErr w:type="spellEnd"/>
            <w:r w:rsidRPr="00373E63">
              <w:t xml:space="preserve"> </w:t>
            </w:r>
          </w:p>
          <w:p w:rsidR="00373E63" w:rsidRPr="00373E63" w:rsidRDefault="00373E63">
            <w:pPr>
              <w:pStyle w:val="Default"/>
            </w:pPr>
            <w:proofErr w:type="spellStart"/>
            <w:r w:rsidRPr="00373E63">
              <w:t>Brisanje</w:t>
            </w:r>
            <w:proofErr w:type="spellEnd"/>
            <w:r w:rsidRPr="00373E63">
              <w:t xml:space="preserve"> s </w:t>
            </w:r>
            <w:proofErr w:type="spellStart"/>
            <w:r w:rsidRPr="00373E63">
              <w:t>lista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kandidata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nisu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zadovoljili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preduvjete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7. 7. 2014. </w:t>
            </w:r>
          </w:p>
        </w:tc>
      </w:tr>
      <w:tr w:rsidR="00373E63" w:rsidRPr="00373E63" w:rsidTr="00CE3772">
        <w:trPr>
          <w:trHeight w:val="227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Zaključavanje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odabira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obrazovnih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programa</w:t>
            </w:r>
            <w:proofErr w:type="spellEnd"/>
            <w:r w:rsidRPr="00373E63">
              <w:t xml:space="preserve"> </w:t>
            </w:r>
          </w:p>
          <w:p w:rsidR="00373E63" w:rsidRPr="00373E63" w:rsidRDefault="00373E63">
            <w:pPr>
              <w:pStyle w:val="Default"/>
            </w:pPr>
            <w:proofErr w:type="spellStart"/>
            <w:r w:rsidRPr="00373E63">
              <w:t>Početak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ispisa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prijavnica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8. 7. 2014. </w:t>
            </w:r>
          </w:p>
        </w:tc>
      </w:tr>
      <w:tr w:rsidR="00373E63" w:rsidRPr="00373E63" w:rsidTr="00CE3772">
        <w:trPr>
          <w:trHeight w:val="605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Krajnji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rok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zaprimanje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potpisanih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prijavnica</w:t>
            </w:r>
            <w:proofErr w:type="spellEnd"/>
            <w:r w:rsidRPr="00373E63">
              <w:t xml:space="preserve"> (</w:t>
            </w:r>
            <w:proofErr w:type="spellStart"/>
            <w:r w:rsidRPr="00373E63">
              <w:t>učenici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donose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razrednicima</w:t>
            </w:r>
            <w:proofErr w:type="spellEnd"/>
            <w:r w:rsidRPr="00373E63">
              <w:t xml:space="preserve">, a </w:t>
            </w:r>
            <w:proofErr w:type="spellStart"/>
            <w:r w:rsidRPr="00373E63">
              <w:t>ostali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kandidati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šalju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prijavnice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Središnjem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prijavnom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uredu</w:t>
            </w:r>
            <w:proofErr w:type="spellEnd"/>
            <w:r w:rsidRPr="00373E63">
              <w:t xml:space="preserve">) </w:t>
            </w:r>
          </w:p>
          <w:p w:rsidR="00373E63" w:rsidRPr="00373E63" w:rsidRDefault="00373E63">
            <w:pPr>
              <w:pStyle w:val="Default"/>
            </w:pPr>
            <w:proofErr w:type="spellStart"/>
            <w:r w:rsidRPr="00373E63">
              <w:t>Brisanje</w:t>
            </w:r>
            <w:proofErr w:type="spellEnd"/>
            <w:r w:rsidRPr="00373E63">
              <w:t xml:space="preserve"> s </w:t>
            </w:r>
            <w:proofErr w:type="spellStart"/>
            <w:r w:rsidRPr="00373E63">
              <w:t>lista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kandidata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nisu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zadovoljili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preduvjete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dostavili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prijavnice</w:t>
            </w:r>
            <w:proofErr w:type="spellEnd"/>
            <w:r w:rsidRPr="00373E63">
              <w:t xml:space="preserve"> </w:t>
            </w:r>
          </w:p>
          <w:p w:rsidR="00373E63" w:rsidRPr="00373E63" w:rsidRDefault="00373E63">
            <w:pPr>
              <w:pStyle w:val="Default"/>
            </w:pPr>
            <w:proofErr w:type="spellStart"/>
            <w:r w:rsidRPr="00373E63">
              <w:t>Krajnji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rok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podnošenje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zamolbe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promjenom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redoslijeda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prijavljenih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programa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listi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prioriteta</w:t>
            </w:r>
            <w:proofErr w:type="spellEnd"/>
            <w:r w:rsidRPr="00373E63">
              <w:t xml:space="preserve"> (</w:t>
            </w:r>
            <w:proofErr w:type="spellStart"/>
            <w:r w:rsidRPr="00373E63">
              <w:t>ravnateljima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osnovnih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škola</w:t>
            </w:r>
            <w:proofErr w:type="spellEnd"/>
            <w:r w:rsidRPr="00373E63">
              <w:t xml:space="preserve">)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10. 7. 2014. </w:t>
            </w:r>
          </w:p>
        </w:tc>
      </w:tr>
      <w:tr w:rsidR="00373E63" w:rsidRPr="00373E63" w:rsidTr="00CE3772">
        <w:trPr>
          <w:trHeight w:val="98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rPr>
                <w:b/>
                <w:bCs/>
              </w:rPr>
              <w:t>Objava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konačnih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ljestvica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poretka</w:t>
            </w:r>
            <w:proofErr w:type="spellEnd"/>
            <w:r w:rsidRPr="00373E63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rPr>
                <w:b/>
                <w:bCs/>
              </w:rPr>
              <w:t xml:space="preserve">11. 7. 2014. </w:t>
            </w:r>
          </w:p>
        </w:tc>
      </w:tr>
      <w:tr w:rsidR="00373E63" w:rsidRPr="00373E63" w:rsidTr="00CE3772">
        <w:trPr>
          <w:trHeight w:val="732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Dostava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dokumenata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uvjet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upis</w:t>
            </w:r>
            <w:proofErr w:type="spellEnd"/>
            <w:r w:rsidRPr="00373E63">
              <w:t xml:space="preserve"> u </w:t>
            </w:r>
            <w:proofErr w:type="spellStart"/>
            <w:r w:rsidRPr="00373E63">
              <w:t>određeni</w:t>
            </w:r>
            <w:proofErr w:type="spellEnd"/>
            <w:r w:rsidRPr="00373E63">
              <w:t xml:space="preserve"> program </w:t>
            </w:r>
            <w:proofErr w:type="spellStart"/>
            <w:r w:rsidRPr="00373E63">
              <w:t>obrazovanja</w:t>
            </w:r>
            <w:proofErr w:type="spellEnd"/>
            <w:r w:rsidRPr="00373E63">
              <w:t xml:space="preserve"> (</w:t>
            </w:r>
            <w:proofErr w:type="spellStart"/>
            <w:r w:rsidRPr="00373E63">
              <w:t>potvrde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školske</w:t>
            </w:r>
            <w:proofErr w:type="spellEnd"/>
            <w:r w:rsidRPr="00373E63">
              <w:t xml:space="preserve"> medicine, </w:t>
            </w:r>
            <w:proofErr w:type="spellStart"/>
            <w:r w:rsidRPr="00373E63">
              <w:t>liječnička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svjedodžba</w:t>
            </w:r>
            <w:proofErr w:type="spellEnd"/>
            <w:r w:rsidRPr="00373E63">
              <w:t xml:space="preserve"> medicine </w:t>
            </w:r>
            <w:proofErr w:type="spellStart"/>
            <w:r w:rsidRPr="00373E63">
              <w:t>rada</w:t>
            </w:r>
            <w:proofErr w:type="spellEnd"/>
            <w:r w:rsidRPr="00373E63">
              <w:t xml:space="preserve">, </w:t>
            </w:r>
            <w:proofErr w:type="spellStart"/>
            <w:r w:rsidRPr="00373E63">
              <w:t>ugovor</w:t>
            </w:r>
            <w:proofErr w:type="spellEnd"/>
            <w:r w:rsidRPr="00373E63">
              <w:t xml:space="preserve"> o </w:t>
            </w:r>
            <w:proofErr w:type="spellStart"/>
            <w:r w:rsidRPr="00373E63">
              <w:t>naukovanju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učenika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ostali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dokumenti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kojima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ostvarena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dodatna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prava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upis</w:t>
            </w:r>
            <w:proofErr w:type="spellEnd"/>
            <w:r w:rsidRPr="00373E63">
              <w:t xml:space="preserve">) </w:t>
            </w:r>
            <w:proofErr w:type="spellStart"/>
            <w:r w:rsidRPr="00373E63">
              <w:t>srednje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škole</w:t>
            </w:r>
            <w:proofErr w:type="spellEnd"/>
            <w:r w:rsidRPr="00373E63">
              <w:t xml:space="preserve"> </w:t>
            </w:r>
          </w:p>
          <w:p w:rsidR="00373E63" w:rsidRPr="00373E63" w:rsidRDefault="00373E63">
            <w:pPr>
              <w:pStyle w:val="Default"/>
            </w:pPr>
            <w:proofErr w:type="spellStart"/>
            <w:r w:rsidRPr="00373E63">
              <w:rPr>
                <w:b/>
                <w:bCs/>
              </w:rPr>
              <w:t>Dostava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potpisanog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obrasca</w:t>
            </w:r>
            <w:proofErr w:type="spellEnd"/>
            <w:r w:rsidRPr="00373E63">
              <w:rPr>
                <w:b/>
                <w:bCs/>
              </w:rPr>
              <w:t xml:space="preserve"> o </w:t>
            </w:r>
            <w:proofErr w:type="spellStart"/>
            <w:r w:rsidRPr="00373E63">
              <w:rPr>
                <w:b/>
                <w:bCs/>
              </w:rPr>
              <w:t>upisu</w:t>
            </w:r>
            <w:proofErr w:type="spellEnd"/>
            <w:r w:rsidRPr="00373E63">
              <w:rPr>
                <w:b/>
                <w:bCs/>
              </w:rPr>
              <w:t xml:space="preserve"> u I. </w:t>
            </w:r>
            <w:proofErr w:type="spellStart"/>
            <w:r w:rsidRPr="00373E63">
              <w:rPr>
                <w:b/>
                <w:bCs/>
              </w:rPr>
              <w:t>razred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srednje</w:t>
            </w:r>
            <w:proofErr w:type="spellEnd"/>
            <w:r w:rsidRPr="00373E63">
              <w:rPr>
                <w:b/>
                <w:bCs/>
              </w:rPr>
              <w:t xml:space="preserve"> </w:t>
            </w:r>
            <w:proofErr w:type="spellStart"/>
            <w:r w:rsidRPr="00373E63">
              <w:rPr>
                <w:b/>
                <w:bCs/>
              </w:rPr>
              <w:t>škole</w:t>
            </w:r>
            <w:proofErr w:type="spellEnd"/>
            <w:r w:rsidRPr="00373E63">
              <w:rPr>
                <w:b/>
                <w:bCs/>
              </w:rPr>
              <w:t xml:space="preserve"> (</w:t>
            </w:r>
            <w:proofErr w:type="spellStart"/>
            <w:r w:rsidRPr="00373E63">
              <w:rPr>
                <w:b/>
                <w:bCs/>
              </w:rPr>
              <w:t>upisnice</w:t>
            </w:r>
            <w:proofErr w:type="spellEnd"/>
            <w:r w:rsidRPr="00373E63">
              <w:rPr>
                <w:b/>
                <w:bCs/>
              </w:rPr>
              <w:t xml:space="preserve">) </w:t>
            </w:r>
            <w:r w:rsidRPr="00373E63">
              <w:t xml:space="preserve">u </w:t>
            </w:r>
            <w:proofErr w:type="spellStart"/>
            <w:r w:rsidRPr="00373E63">
              <w:t>srednju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školu</w:t>
            </w:r>
            <w:proofErr w:type="spellEnd"/>
            <w:r w:rsidRPr="00373E63">
              <w:t xml:space="preserve"> u </w:t>
            </w:r>
            <w:proofErr w:type="spellStart"/>
            <w:r w:rsidRPr="00373E63">
              <w:t>koju</w:t>
            </w:r>
            <w:proofErr w:type="spellEnd"/>
            <w:r w:rsidRPr="00373E63">
              <w:t xml:space="preserve"> se </w:t>
            </w:r>
            <w:proofErr w:type="spellStart"/>
            <w:r w:rsidRPr="00373E63">
              <w:t>učenik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upisao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14. - 18. 7. 2014. </w:t>
            </w:r>
          </w:p>
        </w:tc>
      </w:tr>
      <w:tr w:rsidR="00373E63" w:rsidRPr="00373E63" w:rsidTr="00CE3772">
        <w:trPr>
          <w:trHeight w:val="100"/>
        </w:trPr>
        <w:tc>
          <w:tcPr>
            <w:tcW w:w="8472" w:type="dxa"/>
          </w:tcPr>
          <w:p w:rsidR="00373E63" w:rsidRPr="00373E63" w:rsidRDefault="00373E63">
            <w:pPr>
              <w:pStyle w:val="Default"/>
            </w:pPr>
            <w:proofErr w:type="spellStart"/>
            <w:r w:rsidRPr="00373E63">
              <w:t>Objava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slobodnih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mjesta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za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jesenski</w:t>
            </w:r>
            <w:proofErr w:type="spellEnd"/>
            <w:r w:rsidRPr="00373E63">
              <w:t xml:space="preserve"> </w:t>
            </w:r>
            <w:proofErr w:type="spellStart"/>
            <w:r w:rsidRPr="00373E63">
              <w:t>rok</w:t>
            </w:r>
            <w:proofErr w:type="spellEnd"/>
            <w:r w:rsidRPr="00373E63">
              <w:t xml:space="preserve"> </w:t>
            </w:r>
          </w:p>
        </w:tc>
        <w:tc>
          <w:tcPr>
            <w:tcW w:w="1842" w:type="dxa"/>
          </w:tcPr>
          <w:p w:rsidR="00373E63" w:rsidRPr="00373E63" w:rsidRDefault="00373E63">
            <w:pPr>
              <w:pStyle w:val="Default"/>
            </w:pPr>
            <w:r w:rsidRPr="00373E63">
              <w:t xml:space="preserve">23. 7. </w:t>
            </w:r>
          </w:p>
        </w:tc>
      </w:tr>
    </w:tbl>
    <w:p w:rsidR="00373E63" w:rsidRPr="00373E63" w:rsidRDefault="00373E63" w:rsidP="00373E63">
      <w:pPr>
        <w:jc w:val="center"/>
        <w:rPr>
          <w:lang w:val="hr-HR"/>
        </w:rPr>
      </w:pPr>
    </w:p>
    <w:sectPr w:rsidR="00373E63" w:rsidRPr="00373E63" w:rsidSect="00427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E63"/>
    <w:rsid w:val="00373E63"/>
    <w:rsid w:val="00427B39"/>
    <w:rsid w:val="00CE3772"/>
    <w:rsid w:val="00F9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>Deftones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2014-05-15T08:23:00Z</dcterms:created>
  <dcterms:modified xsi:type="dcterms:W3CDTF">2014-05-15T08:30:00Z</dcterms:modified>
</cp:coreProperties>
</file>