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AD" w:rsidRDefault="008E0F33" w:rsidP="008E0F33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PLAN AKTIVNOSTI</w:t>
      </w:r>
    </w:p>
    <w:p w:rsidR="008E0F33" w:rsidRDefault="008E0F33" w:rsidP="008E0F33">
      <w:pPr>
        <w:jc w:val="center"/>
        <w:rPr>
          <w:b/>
          <w:sz w:val="32"/>
          <w:szCs w:val="32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3192"/>
        <w:gridCol w:w="3192"/>
        <w:gridCol w:w="3192"/>
      </w:tblGrid>
      <w:tr w:rsidR="008E0F33" w:rsidTr="008E0F33">
        <w:tc>
          <w:tcPr>
            <w:tcW w:w="3192" w:type="dxa"/>
            <w:vAlign w:val="center"/>
          </w:tcPr>
          <w:p w:rsidR="008E0F33" w:rsidRDefault="008E0F33" w:rsidP="008E0F33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AKTIVNOST</w:t>
            </w:r>
          </w:p>
        </w:tc>
        <w:tc>
          <w:tcPr>
            <w:tcW w:w="3192" w:type="dxa"/>
            <w:vAlign w:val="center"/>
          </w:tcPr>
          <w:p w:rsidR="008E0F33" w:rsidRDefault="008E0F33" w:rsidP="008E0F33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3192" w:type="dxa"/>
            <w:vAlign w:val="center"/>
          </w:tcPr>
          <w:p w:rsidR="008E0F33" w:rsidRDefault="008E0F33" w:rsidP="008E0F33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NOSITELJ</w:t>
            </w:r>
          </w:p>
        </w:tc>
      </w:tr>
      <w:tr w:rsidR="008E0F33" w:rsidTr="008E0F33">
        <w:tc>
          <w:tcPr>
            <w:tcW w:w="3192" w:type="dxa"/>
            <w:vAlign w:val="center"/>
          </w:tcPr>
          <w:p w:rsidR="008E0F33" w:rsidRPr="008E0F33" w:rsidRDefault="008E0F33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izrada plakata za projekt / natječaj</w:t>
            </w:r>
          </w:p>
        </w:tc>
        <w:tc>
          <w:tcPr>
            <w:tcW w:w="3192" w:type="dxa"/>
            <w:vAlign w:val="center"/>
          </w:tcPr>
          <w:p w:rsidR="008E0F33" w:rsidRPr="008E0F33" w:rsidRDefault="008E0F33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listopad</w:t>
            </w:r>
          </w:p>
        </w:tc>
        <w:tc>
          <w:tcPr>
            <w:tcW w:w="3192" w:type="dxa"/>
            <w:vAlign w:val="center"/>
          </w:tcPr>
          <w:p w:rsidR="008E0F33" w:rsidRPr="008E0F33" w:rsidRDefault="008E0F33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pedagoginja</w:t>
            </w:r>
            <w:r w:rsidR="003024D3">
              <w:rPr>
                <w:sz w:val="24"/>
                <w:szCs w:val="24"/>
                <w:lang w:val="hr-HR"/>
              </w:rPr>
              <w:t>, pedagoginja pripravnica</w:t>
            </w:r>
          </w:p>
        </w:tc>
      </w:tr>
      <w:tr w:rsidR="008E0F33" w:rsidTr="008E0F33">
        <w:tc>
          <w:tcPr>
            <w:tcW w:w="3192" w:type="dxa"/>
            <w:vAlign w:val="center"/>
          </w:tcPr>
          <w:p w:rsidR="008E0F33" w:rsidRPr="008E0F33" w:rsidRDefault="008E0F33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prijava projekta za volontiranje</w:t>
            </w:r>
          </w:p>
        </w:tc>
        <w:tc>
          <w:tcPr>
            <w:tcW w:w="3192" w:type="dxa"/>
            <w:vAlign w:val="center"/>
          </w:tcPr>
          <w:p w:rsidR="008E0F33" w:rsidRPr="008E0F33" w:rsidRDefault="008E0F33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listopad</w:t>
            </w:r>
          </w:p>
        </w:tc>
        <w:tc>
          <w:tcPr>
            <w:tcW w:w="3192" w:type="dxa"/>
            <w:vAlign w:val="center"/>
          </w:tcPr>
          <w:p w:rsidR="008E0F33" w:rsidRPr="008E0F33" w:rsidRDefault="008E0F33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pedagoginja</w:t>
            </w:r>
            <w:r w:rsidR="003024D3">
              <w:rPr>
                <w:sz w:val="24"/>
                <w:szCs w:val="24"/>
                <w:lang w:val="hr-HR"/>
              </w:rPr>
              <w:t>, pedagoginja pripravnica</w:t>
            </w:r>
          </w:p>
        </w:tc>
      </w:tr>
      <w:tr w:rsidR="008E0F33" w:rsidTr="008E0F33">
        <w:tc>
          <w:tcPr>
            <w:tcW w:w="3192" w:type="dxa"/>
            <w:vAlign w:val="center"/>
          </w:tcPr>
          <w:p w:rsidR="008E0F33" w:rsidRPr="008E0F33" w:rsidRDefault="008E0F33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prodaja bonova „ŽELIM IGRALIŠTE“</w:t>
            </w:r>
          </w:p>
        </w:tc>
        <w:tc>
          <w:tcPr>
            <w:tcW w:w="3192" w:type="dxa"/>
            <w:vAlign w:val="center"/>
          </w:tcPr>
          <w:p w:rsidR="008E0F33" w:rsidRPr="008E0F33" w:rsidRDefault="008E0F33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listopad / studeni</w:t>
            </w:r>
          </w:p>
        </w:tc>
        <w:tc>
          <w:tcPr>
            <w:tcW w:w="3192" w:type="dxa"/>
            <w:vAlign w:val="center"/>
          </w:tcPr>
          <w:p w:rsidR="008E0F33" w:rsidRPr="008E0F33" w:rsidRDefault="008E0F33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Mihaela Šimunović, učitelji, pedagoginja pripravnica, pedagoginja</w:t>
            </w:r>
          </w:p>
        </w:tc>
      </w:tr>
      <w:tr w:rsidR="008E0F33" w:rsidTr="008E0F33">
        <w:tc>
          <w:tcPr>
            <w:tcW w:w="3192" w:type="dxa"/>
            <w:vAlign w:val="center"/>
          </w:tcPr>
          <w:p w:rsidR="008E0F33" w:rsidRPr="008E0F33" w:rsidRDefault="008E0F33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zamolbe za donaciju</w:t>
            </w:r>
          </w:p>
        </w:tc>
        <w:tc>
          <w:tcPr>
            <w:tcW w:w="3192" w:type="dxa"/>
            <w:vAlign w:val="center"/>
          </w:tcPr>
          <w:p w:rsidR="008E0F33" w:rsidRPr="008E0F33" w:rsidRDefault="008E0F33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listopad / studeni</w:t>
            </w:r>
          </w:p>
        </w:tc>
        <w:tc>
          <w:tcPr>
            <w:tcW w:w="3192" w:type="dxa"/>
            <w:vAlign w:val="center"/>
          </w:tcPr>
          <w:p w:rsidR="008E0F33" w:rsidRPr="008E0F33" w:rsidRDefault="008E0F33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Ivan Jajčević, pedagoginja pripravnica, pedagoginja</w:t>
            </w:r>
          </w:p>
        </w:tc>
      </w:tr>
      <w:tr w:rsidR="008E0F33" w:rsidTr="008E0F33">
        <w:tc>
          <w:tcPr>
            <w:tcW w:w="3192" w:type="dxa"/>
            <w:vAlign w:val="center"/>
          </w:tcPr>
          <w:p w:rsidR="008E0F33" w:rsidRPr="008E0F33" w:rsidRDefault="008E0F33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prodaja proizvoda (TUR, UZ) na tržnici i u „Kauflandu“</w:t>
            </w:r>
          </w:p>
        </w:tc>
        <w:tc>
          <w:tcPr>
            <w:tcW w:w="3192" w:type="dxa"/>
            <w:vAlign w:val="center"/>
          </w:tcPr>
          <w:p w:rsidR="008E0F33" w:rsidRPr="008E0F33" w:rsidRDefault="008E0F33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studeni, prosinac, ožujak</w:t>
            </w:r>
          </w:p>
        </w:tc>
        <w:tc>
          <w:tcPr>
            <w:tcW w:w="3192" w:type="dxa"/>
            <w:vAlign w:val="center"/>
          </w:tcPr>
          <w:p w:rsidR="008E0F33" w:rsidRPr="008E0F33" w:rsidRDefault="008E0F33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učiteljice i učenici iz odjela učenika s TUR, pedagoginja pripravnica, pedagoginja</w:t>
            </w:r>
          </w:p>
        </w:tc>
      </w:tr>
      <w:tr w:rsidR="008E0F33" w:rsidTr="008E0F33">
        <w:tc>
          <w:tcPr>
            <w:tcW w:w="3192" w:type="dxa"/>
            <w:vAlign w:val="center"/>
          </w:tcPr>
          <w:p w:rsidR="008E0F33" w:rsidRPr="008E0F33" w:rsidRDefault="008E0F33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i prodaja proizvoda povodom Božićnih blagdana u razrednoj nastavi</w:t>
            </w:r>
          </w:p>
        </w:tc>
        <w:tc>
          <w:tcPr>
            <w:tcW w:w="3192" w:type="dxa"/>
            <w:vAlign w:val="center"/>
          </w:tcPr>
          <w:p w:rsidR="008E0F33" w:rsidRPr="008E0F33" w:rsidRDefault="008E0F33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prosinac</w:t>
            </w:r>
          </w:p>
        </w:tc>
        <w:tc>
          <w:tcPr>
            <w:tcW w:w="3192" w:type="dxa"/>
            <w:vAlign w:val="center"/>
          </w:tcPr>
          <w:p w:rsidR="008E0F33" w:rsidRPr="008E0F33" w:rsidRDefault="008E0F33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Bojana Ognjenović Novaković</w:t>
            </w:r>
            <w:r w:rsidR="00904A2B">
              <w:rPr>
                <w:sz w:val="24"/>
                <w:szCs w:val="24"/>
                <w:lang w:val="hr-HR"/>
              </w:rPr>
              <w:t>, pedagoginja pripravnica, pedagoginja</w:t>
            </w:r>
          </w:p>
        </w:tc>
      </w:tr>
      <w:tr w:rsidR="008E0F33" w:rsidTr="008E0F33">
        <w:tc>
          <w:tcPr>
            <w:tcW w:w="3192" w:type="dxa"/>
            <w:vAlign w:val="center"/>
          </w:tcPr>
          <w:p w:rsidR="008E0F33" w:rsidRPr="008E0F33" w:rsidRDefault="008E0F33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koncert učitelja i učenika</w:t>
            </w:r>
          </w:p>
        </w:tc>
        <w:tc>
          <w:tcPr>
            <w:tcW w:w="3192" w:type="dxa"/>
            <w:vAlign w:val="center"/>
          </w:tcPr>
          <w:p w:rsidR="008E0F33" w:rsidRPr="008E0F33" w:rsidRDefault="00B14FC2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prosinac</w:t>
            </w:r>
          </w:p>
        </w:tc>
        <w:tc>
          <w:tcPr>
            <w:tcW w:w="3192" w:type="dxa"/>
            <w:vAlign w:val="center"/>
          </w:tcPr>
          <w:p w:rsidR="008E0F33" w:rsidRPr="008E0F33" w:rsidRDefault="00B14FC2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Danijel </w:t>
            </w:r>
            <w:proofErr w:type="spellStart"/>
            <w:r>
              <w:rPr>
                <w:sz w:val="24"/>
                <w:szCs w:val="24"/>
                <w:lang w:val="hr-HR"/>
              </w:rPr>
              <w:t>Kolarec</w:t>
            </w:r>
            <w:proofErr w:type="spellEnd"/>
            <w:r>
              <w:rPr>
                <w:sz w:val="24"/>
                <w:szCs w:val="24"/>
                <w:lang w:val="hr-HR"/>
              </w:rPr>
              <w:t>, Tereza Vukičević</w:t>
            </w:r>
            <w:r w:rsidR="00904A2B">
              <w:rPr>
                <w:sz w:val="24"/>
                <w:szCs w:val="24"/>
                <w:lang w:val="hr-HR"/>
              </w:rPr>
              <w:t>, pedagoginja pripravnica, pedagoginja</w:t>
            </w:r>
          </w:p>
        </w:tc>
      </w:tr>
      <w:tr w:rsidR="00B14FC2" w:rsidTr="008E0F33">
        <w:tc>
          <w:tcPr>
            <w:tcW w:w="3192" w:type="dxa"/>
            <w:vAlign w:val="center"/>
          </w:tcPr>
          <w:p w:rsidR="00B14FC2" w:rsidRDefault="00B14FC2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humanitarna akcija Crvenog križa i Malih volontera</w:t>
            </w:r>
          </w:p>
        </w:tc>
        <w:tc>
          <w:tcPr>
            <w:tcW w:w="3192" w:type="dxa"/>
            <w:vAlign w:val="center"/>
          </w:tcPr>
          <w:p w:rsidR="00B14FC2" w:rsidRDefault="00B14FC2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prosinac</w:t>
            </w:r>
          </w:p>
        </w:tc>
        <w:tc>
          <w:tcPr>
            <w:tcW w:w="3192" w:type="dxa"/>
            <w:vAlign w:val="center"/>
          </w:tcPr>
          <w:p w:rsidR="00B14FC2" w:rsidRDefault="00B14FC2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pedagoginja pripravnica, pedagoginja, Jela Mandić, Sanja Babić</w:t>
            </w:r>
          </w:p>
        </w:tc>
      </w:tr>
      <w:tr w:rsidR="00B14FC2" w:rsidTr="008E0F33">
        <w:tc>
          <w:tcPr>
            <w:tcW w:w="3192" w:type="dxa"/>
            <w:vAlign w:val="center"/>
          </w:tcPr>
          <w:p w:rsidR="00B14FC2" w:rsidRDefault="00B14FC2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talent </w:t>
            </w:r>
            <w:proofErr w:type="spellStart"/>
            <w:r>
              <w:rPr>
                <w:sz w:val="24"/>
                <w:szCs w:val="24"/>
                <w:lang w:val="hr-HR"/>
              </w:rPr>
              <w:t>show</w:t>
            </w:r>
            <w:proofErr w:type="spellEnd"/>
          </w:p>
        </w:tc>
        <w:tc>
          <w:tcPr>
            <w:tcW w:w="3192" w:type="dxa"/>
            <w:vAlign w:val="center"/>
          </w:tcPr>
          <w:p w:rsidR="00B14FC2" w:rsidRDefault="00B14FC2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veljača</w:t>
            </w:r>
          </w:p>
        </w:tc>
        <w:tc>
          <w:tcPr>
            <w:tcW w:w="3192" w:type="dxa"/>
            <w:vAlign w:val="center"/>
          </w:tcPr>
          <w:p w:rsidR="00B14FC2" w:rsidRDefault="00B14FC2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Danijel </w:t>
            </w:r>
            <w:proofErr w:type="spellStart"/>
            <w:r>
              <w:rPr>
                <w:sz w:val="24"/>
                <w:szCs w:val="24"/>
                <w:lang w:val="hr-HR"/>
              </w:rPr>
              <w:t>Kolarec</w:t>
            </w:r>
            <w:proofErr w:type="spellEnd"/>
            <w:r>
              <w:rPr>
                <w:sz w:val="24"/>
                <w:szCs w:val="24"/>
                <w:lang w:val="hr-HR"/>
              </w:rPr>
              <w:t>, pedagoginja pripravnica, pedagoginja</w:t>
            </w:r>
          </w:p>
        </w:tc>
      </w:tr>
      <w:tr w:rsidR="00B14FC2" w:rsidTr="008E0F33">
        <w:tc>
          <w:tcPr>
            <w:tcW w:w="3192" w:type="dxa"/>
            <w:vAlign w:val="center"/>
          </w:tcPr>
          <w:p w:rsidR="00B14FC2" w:rsidRDefault="00B14FC2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koncert domaćih </w:t>
            </w:r>
            <w:proofErr w:type="spellStart"/>
            <w:r>
              <w:rPr>
                <w:sz w:val="24"/>
                <w:szCs w:val="24"/>
                <w:lang w:val="hr-HR"/>
              </w:rPr>
              <w:t>rock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bendova</w:t>
            </w:r>
          </w:p>
        </w:tc>
        <w:tc>
          <w:tcPr>
            <w:tcW w:w="3192" w:type="dxa"/>
            <w:vAlign w:val="center"/>
          </w:tcPr>
          <w:p w:rsidR="00B14FC2" w:rsidRDefault="00B14FC2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travanj</w:t>
            </w:r>
          </w:p>
        </w:tc>
        <w:tc>
          <w:tcPr>
            <w:tcW w:w="3192" w:type="dxa"/>
            <w:vAlign w:val="center"/>
          </w:tcPr>
          <w:p w:rsidR="00B14FC2" w:rsidRDefault="00B14FC2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ravnateljica, pedagoginja, pedagoginja pripravnica, Danijel </w:t>
            </w:r>
            <w:proofErr w:type="spellStart"/>
            <w:r>
              <w:rPr>
                <w:sz w:val="24"/>
                <w:szCs w:val="24"/>
                <w:lang w:val="hr-HR"/>
              </w:rPr>
              <w:t>Kolarec</w:t>
            </w:r>
            <w:proofErr w:type="spellEnd"/>
            <w:r>
              <w:rPr>
                <w:sz w:val="24"/>
                <w:szCs w:val="24"/>
                <w:lang w:val="hr-HR"/>
              </w:rPr>
              <w:t>, Stjepan Pejaković</w:t>
            </w:r>
            <w:r w:rsidR="00635A88">
              <w:rPr>
                <w:sz w:val="24"/>
                <w:szCs w:val="24"/>
                <w:lang w:val="hr-HR"/>
              </w:rPr>
              <w:t>, Ivan Jajčević</w:t>
            </w:r>
          </w:p>
        </w:tc>
      </w:tr>
      <w:tr w:rsidR="00B14FC2" w:rsidTr="008E0F33">
        <w:tc>
          <w:tcPr>
            <w:tcW w:w="3192" w:type="dxa"/>
            <w:vAlign w:val="center"/>
          </w:tcPr>
          <w:p w:rsidR="00B14FC2" w:rsidRDefault="00904A2B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sportske igre</w:t>
            </w:r>
          </w:p>
        </w:tc>
        <w:tc>
          <w:tcPr>
            <w:tcW w:w="3192" w:type="dxa"/>
            <w:vAlign w:val="center"/>
          </w:tcPr>
          <w:p w:rsidR="00B14FC2" w:rsidRDefault="00904A2B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3192" w:type="dxa"/>
            <w:vAlign w:val="center"/>
          </w:tcPr>
          <w:p w:rsidR="00B14FC2" w:rsidRDefault="00904A2B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Davor </w:t>
            </w:r>
            <w:proofErr w:type="spellStart"/>
            <w:r>
              <w:rPr>
                <w:sz w:val="24"/>
                <w:szCs w:val="24"/>
                <w:lang w:val="hr-HR"/>
              </w:rPr>
              <w:t>Miholjević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, </w:t>
            </w:r>
            <w:r w:rsidR="00635A88">
              <w:rPr>
                <w:sz w:val="24"/>
                <w:szCs w:val="24"/>
                <w:lang w:val="hr-HR"/>
              </w:rPr>
              <w:t xml:space="preserve">Ivan Jajčević, </w:t>
            </w:r>
            <w:r>
              <w:rPr>
                <w:sz w:val="24"/>
                <w:szCs w:val="24"/>
                <w:lang w:val="hr-HR"/>
              </w:rPr>
              <w:t>pedagoginja pripravnica, pedagoginja</w:t>
            </w:r>
          </w:p>
        </w:tc>
      </w:tr>
      <w:tr w:rsidR="00904A2B" w:rsidTr="008E0F33">
        <w:tc>
          <w:tcPr>
            <w:tcW w:w="3192" w:type="dxa"/>
            <w:vAlign w:val="center"/>
          </w:tcPr>
          <w:p w:rsidR="00904A2B" w:rsidRDefault="00904A2B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plesovi, projekcije</w:t>
            </w:r>
          </w:p>
        </w:tc>
        <w:tc>
          <w:tcPr>
            <w:tcW w:w="3192" w:type="dxa"/>
            <w:vAlign w:val="center"/>
          </w:tcPr>
          <w:p w:rsidR="00904A2B" w:rsidRDefault="00904A2B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tijekom cijele godine</w:t>
            </w:r>
          </w:p>
        </w:tc>
        <w:tc>
          <w:tcPr>
            <w:tcW w:w="3192" w:type="dxa"/>
            <w:vAlign w:val="center"/>
          </w:tcPr>
          <w:p w:rsidR="00904A2B" w:rsidRDefault="00904A2B" w:rsidP="008E0F3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Stjepan Pejaković, pedagoginja pripravnica, pedagoginja</w:t>
            </w:r>
          </w:p>
        </w:tc>
      </w:tr>
    </w:tbl>
    <w:p w:rsidR="008E0F33" w:rsidRPr="008E0F33" w:rsidRDefault="008E0F33" w:rsidP="008E0F33">
      <w:pPr>
        <w:jc w:val="both"/>
        <w:rPr>
          <w:b/>
          <w:sz w:val="24"/>
          <w:szCs w:val="24"/>
          <w:lang w:val="hr-HR"/>
        </w:rPr>
      </w:pPr>
    </w:p>
    <w:sectPr w:rsidR="008E0F33" w:rsidRPr="008E0F33" w:rsidSect="00E948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F33"/>
    <w:rsid w:val="003024D3"/>
    <w:rsid w:val="0035545D"/>
    <w:rsid w:val="00635A88"/>
    <w:rsid w:val="008E0F33"/>
    <w:rsid w:val="00904A2B"/>
    <w:rsid w:val="00A32C77"/>
    <w:rsid w:val="00B14FC2"/>
    <w:rsid w:val="00E9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0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cp:lastPrinted>2012-11-07T12:26:00Z</cp:lastPrinted>
  <dcterms:created xsi:type="dcterms:W3CDTF">2012-11-07T12:02:00Z</dcterms:created>
  <dcterms:modified xsi:type="dcterms:W3CDTF">2012-11-07T12:28:00Z</dcterms:modified>
</cp:coreProperties>
</file>