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Default="002412D8" w:rsidP="002412D8">
      <w:pPr>
        <w:shd w:val="clear" w:color="auto" w:fill="F2FCFC"/>
        <w:spacing w:before="30" w:after="150" w:line="240" w:lineRule="auto"/>
        <w:jc w:val="center"/>
        <w:rPr>
          <w:rFonts w:ascii="Comic Sans MS" w:eastAsia="Times New Roman" w:hAnsi="Comic Sans MS" w:cs="Times New Roman"/>
          <w:b/>
          <w:bCs/>
          <w:color w:val="00B050"/>
          <w:sz w:val="36"/>
          <w:szCs w:val="21"/>
        </w:rPr>
      </w:pPr>
      <w:proofErr w:type="spellStart"/>
      <w:r w:rsidRPr="002412D8">
        <w:rPr>
          <w:rFonts w:ascii="Comic Sans MS" w:eastAsia="Times New Roman" w:hAnsi="Comic Sans MS" w:cs="Times New Roman"/>
          <w:b/>
          <w:bCs/>
          <w:color w:val="00B050"/>
          <w:sz w:val="36"/>
          <w:szCs w:val="21"/>
        </w:rPr>
        <w:t>Humanitarni</w:t>
      </w:r>
      <w:proofErr w:type="spellEnd"/>
      <w:r w:rsidRPr="002412D8">
        <w:rPr>
          <w:rFonts w:ascii="Comic Sans MS" w:eastAsia="Times New Roman" w:hAnsi="Comic Sans MS" w:cs="Times New Roman"/>
          <w:b/>
          <w:bCs/>
          <w:color w:val="00B050"/>
          <w:sz w:val="36"/>
          <w:szCs w:val="21"/>
        </w:rPr>
        <w:t xml:space="preserve"> </w:t>
      </w:r>
      <w:proofErr w:type="spellStart"/>
      <w:r w:rsidRPr="002412D8">
        <w:rPr>
          <w:rFonts w:ascii="Comic Sans MS" w:eastAsia="Times New Roman" w:hAnsi="Comic Sans MS" w:cs="Times New Roman"/>
          <w:b/>
          <w:bCs/>
          <w:color w:val="00B050"/>
          <w:sz w:val="36"/>
          <w:szCs w:val="21"/>
        </w:rPr>
        <w:t>koncert</w:t>
      </w:r>
      <w:proofErr w:type="spellEnd"/>
      <w:r w:rsidRPr="002412D8">
        <w:rPr>
          <w:rFonts w:ascii="Comic Sans MS" w:eastAsia="Times New Roman" w:hAnsi="Comic Sans MS" w:cs="Times New Roman"/>
          <w:b/>
          <w:bCs/>
          <w:color w:val="00B050"/>
          <w:sz w:val="36"/>
          <w:szCs w:val="21"/>
        </w:rPr>
        <w:t xml:space="preserve"> "</w:t>
      </w:r>
      <w:proofErr w:type="spellStart"/>
      <w:r w:rsidRPr="002412D8">
        <w:rPr>
          <w:rFonts w:ascii="Comic Sans MS" w:eastAsia="Times New Roman" w:hAnsi="Comic Sans MS" w:cs="Times New Roman"/>
          <w:b/>
          <w:bCs/>
          <w:color w:val="00B050"/>
          <w:sz w:val="36"/>
          <w:szCs w:val="21"/>
        </w:rPr>
        <w:t>Želim</w:t>
      </w:r>
      <w:proofErr w:type="spellEnd"/>
      <w:r w:rsidRPr="002412D8">
        <w:rPr>
          <w:rFonts w:ascii="Comic Sans MS" w:eastAsia="Times New Roman" w:hAnsi="Comic Sans MS" w:cs="Times New Roman"/>
          <w:b/>
          <w:bCs/>
          <w:color w:val="00B050"/>
          <w:sz w:val="36"/>
          <w:szCs w:val="21"/>
        </w:rPr>
        <w:t xml:space="preserve"> </w:t>
      </w:r>
      <w:proofErr w:type="spellStart"/>
      <w:r w:rsidRPr="002412D8">
        <w:rPr>
          <w:rFonts w:ascii="Comic Sans MS" w:eastAsia="Times New Roman" w:hAnsi="Comic Sans MS" w:cs="Times New Roman"/>
          <w:b/>
          <w:bCs/>
          <w:color w:val="00B050"/>
          <w:sz w:val="36"/>
          <w:szCs w:val="21"/>
        </w:rPr>
        <w:t>igralište</w:t>
      </w:r>
      <w:proofErr w:type="spellEnd"/>
      <w:r w:rsidRPr="002412D8">
        <w:rPr>
          <w:rFonts w:ascii="Comic Sans MS" w:eastAsia="Times New Roman" w:hAnsi="Comic Sans MS" w:cs="Times New Roman"/>
          <w:b/>
          <w:bCs/>
          <w:color w:val="00B050"/>
          <w:sz w:val="36"/>
          <w:szCs w:val="21"/>
        </w:rPr>
        <w:t>"</w:t>
      </w:r>
    </w:p>
    <w:p w:rsidR="002412D8" w:rsidRPr="002412D8" w:rsidRDefault="002412D8" w:rsidP="002412D8">
      <w:pPr>
        <w:shd w:val="clear" w:color="auto" w:fill="F2FCFC"/>
        <w:spacing w:before="30" w:after="150" w:line="240" w:lineRule="auto"/>
        <w:jc w:val="center"/>
        <w:rPr>
          <w:rFonts w:ascii="Comic Sans MS" w:eastAsia="Times New Roman" w:hAnsi="Comic Sans MS" w:cs="Times New Roman"/>
          <w:b/>
          <w:bCs/>
          <w:color w:val="00B050"/>
          <w:sz w:val="36"/>
          <w:szCs w:val="21"/>
        </w:rPr>
      </w:pPr>
      <w:proofErr w:type="gramStart"/>
      <w:r>
        <w:rPr>
          <w:rFonts w:ascii="Comic Sans MS" w:eastAsia="Times New Roman" w:hAnsi="Comic Sans MS" w:cs="Times New Roman"/>
          <w:b/>
          <w:bCs/>
          <w:color w:val="00B050"/>
          <w:sz w:val="36"/>
          <w:szCs w:val="21"/>
        </w:rPr>
        <w:t>26.04.2013.</w:t>
      </w:r>
      <w:proofErr w:type="gramEnd"/>
    </w:p>
    <w:p w:rsidR="002412D8" w:rsidRPr="002412D8" w:rsidRDefault="002412D8" w:rsidP="002412D8">
      <w:pPr>
        <w:shd w:val="clear" w:color="auto" w:fill="F2FCFC"/>
        <w:spacing w:before="100" w:beforeAutospacing="1" w:after="100" w:afterAutospacing="1" w:line="240" w:lineRule="auto"/>
        <w:jc w:val="center"/>
        <w:rPr>
          <w:rFonts w:ascii="Verdana" w:eastAsia="Times New Roman" w:hAnsi="Verdana" w:cs="Times New Roman"/>
          <w:color w:val="000000"/>
          <w:sz w:val="17"/>
          <w:szCs w:val="17"/>
        </w:rPr>
      </w:pPr>
    </w:p>
    <w:p w:rsidR="002412D8" w:rsidRPr="002412D8" w:rsidRDefault="002412D8" w:rsidP="002412D8">
      <w:pPr>
        <w:shd w:val="clear" w:color="auto" w:fill="F2FCFC"/>
        <w:spacing w:before="100" w:beforeAutospacing="1" w:after="100" w:afterAutospacing="1" w:line="240" w:lineRule="auto"/>
        <w:jc w:val="both"/>
        <w:rPr>
          <w:rFonts w:ascii="Comic Sans MS" w:eastAsia="Times New Roman" w:hAnsi="Comic Sans MS" w:cs="Times New Roman"/>
          <w:color w:val="000000"/>
          <w:szCs w:val="17"/>
          <w:lang w:val="hr-HR"/>
        </w:rPr>
      </w:pPr>
      <w:r>
        <w:rPr>
          <w:rFonts w:ascii="Comic Sans MS" w:eastAsia="Times New Roman" w:hAnsi="Comic Sans MS" w:cs="Times New Roman"/>
          <w:noProof/>
          <w:color w:val="000000"/>
          <w:sz w:val="24"/>
          <w:szCs w:val="18"/>
        </w:rPr>
        <w:drawing>
          <wp:anchor distT="0" distB="0" distL="114300" distR="114300" simplePos="0" relativeHeight="251658240" behindDoc="0" locked="0" layoutInCell="1" allowOverlap="1">
            <wp:simplePos x="0" y="0"/>
            <wp:positionH relativeFrom="margin">
              <wp:align>left</wp:align>
            </wp:positionH>
            <wp:positionV relativeFrom="margin">
              <wp:posOffset>1985010</wp:posOffset>
            </wp:positionV>
            <wp:extent cx="3076575" cy="4038600"/>
            <wp:effectExtent l="19050" t="0" r="9525" b="0"/>
            <wp:wrapSquare wrapText="bothSides"/>
            <wp:docPr id="16" name="Slika 16" descr="http://www.os-dtadijanovica-petrinja.skole.hr/upload/os-dtadijanovica-petrinja/images/newsimg/245/Image/humanitani_koncert_sli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s-dtadijanovica-petrinja.skole.hr/upload/os-dtadijanovica-petrinja/images/newsimg/245/Image/humanitani_koncert_slika.bmp"/>
                    <pic:cNvPicPr>
                      <a:picLocks noChangeAspect="1" noChangeArrowheads="1"/>
                    </pic:cNvPicPr>
                  </pic:nvPicPr>
                  <pic:blipFill>
                    <a:blip r:embed="rId4" cstate="print"/>
                    <a:srcRect/>
                    <a:stretch>
                      <a:fillRect/>
                    </a:stretch>
                  </pic:blipFill>
                  <pic:spPr bwMode="auto">
                    <a:xfrm>
                      <a:off x="0" y="0"/>
                      <a:ext cx="3076575" cy="4038600"/>
                    </a:xfrm>
                    <a:prstGeom prst="rect">
                      <a:avLst/>
                    </a:prstGeom>
                    <a:noFill/>
                    <a:ln w="9525">
                      <a:noFill/>
                      <a:miter lim="800000"/>
                      <a:headEnd/>
                      <a:tailEnd/>
                    </a:ln>
                  </pic:spPr>
                </pic:pic>
              </a:graphicData>
            </a:graphic>
          </wp:anchor>
        </w:drawing>
      </w:r>
      <w:r w:rsidRPr="002412D8">
        <w:rPr>
          <w:rFonts w:ascii="Comic Sans MS" w:eastAsia="Times New Roman" w:hAnsi="Comic Sans MS" w:cs="Times New Roman"/>
          <w:color w:val="000000"/>
          <w:sz w:val="24"/>
          <w:szCs w:val="18"/>
          <w:lang w:val="hr-HR"/>
        </w:rPr>
        <w:t>U petak, 26. travnja 2013. godine u Velikoj dvorani Hrvatskog doma održan je humanitarni koncert u sklopu projekta "Želim igralište", kao završna aktivnost prve faze provedbe projekta. Podsjetimo, provedeno je već niz aktivnosti kako bi se skupila financijska sredstva za izgradnju igrališta, koje bi služilo svim građanima i djeci sve dobi. </w:t>
      </w:r>
    </w:p>
    <w:p w:rsidR="002412D8" w:rsidRPr="002412D8" w:rsidRDefault="002412D8" w:rsidP="002412D8">
      <w:pPr>
        <w:shd w:val="clear" w:color="auto" w:fill="F2FCFC"/>
        <w:spacing w:before="100" w:beforeAutospacing="1" w:after="100" w:afterAutospacing="1" w:line="240" w:lineRule="auto"/>
        <w:jc w:val="both"/>
        <w:rPr>
          <w:rFonts w:ascii="Comic Sans MS" w:eastAsia="Times New Roman" w:hAnsi="Comic Sans MS" w:cs="Times New Roman"/>
          <w:color w:val="000000"/>
          <w:szCs w:val="17"/>
          <w:lang w:val="hr-HR"/>
        </w:rPr>
      </w:pPr>
      <w:r w:rsidRPr="002412D8">
        <w:rPr>
          <w:rFonts w:ascii="Comic Sans MS" w:eastAsia="Times New Roman" w:hAnsi="Comic Sans MS" w:cs="Times New Roman"/>
          <w:color w:val="000000"/>
          <w:sz w:val="24"/>
          <w:szCs w:val="18"/>
          <w:lang w:val="hr-HR"/>
        </w:rPr>
        <w:t>Iako se mnogi žale kako u našem gradu nema dovoljno aktivnosti i događanja za mlade, na naše</w:t>
      </w:r>
      <w:r w:rsidRPr="002412D8">
        <w:rPr>
          <w:rFonts w:ascii="Comic Sans MS" w:eastAsia="Times New Roman" w:hAnsi="Comic Sans MS" w:cs="Times New Roman"/>
          <w:color w:val="000000"/>
          <w:sz w:val="24"/>
          <w:lang w:val="hr-HR"/>
        </w:rPr>
        <w:t> </w:t>
      </w:r>
      <w:r w:rsidRPr="002412D8">
        <w:rPr>
          <w:rFonts w:ascii="Comic Sans MS" w:eastAsia="Times New Roman" w:hAnsi="Comic Sans MS" w:cs="Times New Roman"/>
          <w:color w:val="000000"/>
          <w:sz w:val="24"/>
          <w:szCs w:val="18"/>
          <w:lang w:val="hr-HR"/>
        </w:rPr>
        <w:t>veliko razočaranje, dvorana je bila poluprazna</w:t>
      </w:r>
      <w:r w:rsidRPr="002412D8">
        <w:rPr>
          <w:rFonts w:ascii="Comic Sans MS" w:eastAsia="Times New Roman" w:hAnsi="Comic Sans MS" w:cs="Times New Roman"/>
          <w:noProof/>
          <w:color w:val="000000"/>
          <w:sz w:val="24"/>
          <w:szCs w:val="18"/>
          <w:lang w:val="hr-HR"/>
        </w:rPr>
        <w:drawing>
          <wp:inline distT="0" distB="0" distL="0" distR="0">
            <wp:extent cx="190500" cy="190500"/>
            <wp:effectExtent l="19050" t="0" r="0" b="0"/>
            <wp:docPr id="17" name="Slika 17" descr="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d"/>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412D8">
        <w:rPr>
          <w:rFonts w:ascii="Comic Sans MS" w:eastAsia="Times New Roman" w:hAnsi="Comic Sans MS" w:cs="Times New Roman"/>
          <w:color w:val="000000"/>
          <w:sz w:val="24"/>
          <w:szCs w:val="18"/>
          <w:lang w:val="hr-HR"/>
        </w:rPr>
        <w:t>.  Ali su zato kafići bili puni. Bilo bi lijepo kad bi naši mladi manje vremena provodili u kafićima i više sudjelovali u ovakvim i sličnim humanitarnim akcijama. </w:t>
      </w:r>
    </w:p>
    <w:p w:rsidR="002412D8" w:rsidRPr="002412D8" w:rsidRDefault="002412D8" w:rsidP="002412D8">
      <w:pPr>
        <w:shd w:val="clear" w:color="auto" w:fill="F2FCFC"/>
        <w:spacing w:before="100" w:beforeAutospacing="1" w:after="100" w:afterAutospacing="1" w:line="240" w:lineRule="auto"/>
        <w:jc w:val="both"/>
        <w:rPr>
          <w:rFonts w:ascii="Comic Sans MS" w:eastAsia="Times New Roman" w:hAnsi="Comic Sans MS" w:cs="Times New Roman"/>
          <w:color w:val="000000"/>
          <w:szCs w:val="17"/>
          <w:lang w:val="hr-HR"/>
        </w:rPr>
      </w:pPr>
      <w:r w:rsidRPr="002412D8">
        <w:rPr>
          <w:rFonts w:ascii="Comic Sans MS" w:eastAsia="Times New Roman" w:hAnsi="Comic Sans MS" w:cs="Times New Roman"/>
          <w:color w:val="000000"/>
          <w:sz w:val="24"/>
          <w:szCs w:val="18"/>
          <w:lang w:val="hr-HR"/>
        </w:rPr>
        <w:t>Ipak, bez obzira na malobrojnost publike, svirka je bila odlična!</w:t>
      </w:r>
      <w:r w:rsidRPr="002412D8">
        <w:rPr>
          <w:rFonts w:ascii="Comic Sans MS" w:eastAsia="Times New Roman" w:hAnsi="Comic Sans MS" w:cs="Times New Roman"/>
          <w:color w:val="000000"/>
          <w:sz w:val="24"/>
          <w:lang w:val="hr-HR"/>
        </w:rPr>
        <w:t> </w:t>
      </w:r>
      <w:r w:rsidRPr="002412D8">
        <w:rPr>
          <w:rFonts w:ascii="Comic Sans MS" w:eastAsia="Times New Roman" w:hAnsi="Comic Sans MS" w:cs="Times New Roman"/>
          <w:noProof/>
          <w:color w:val="000000"/>
          <w:sz w:val="24"/>
          <w:szCs w:val="18"/>
          <w:lang w:val="hr-HR"/>
        </w:rPr>
        <w:drawing>
          <wp:inline distT="0" distB="0" distL="0" distR="0">
            <wp:extent cx="190500" cy="190500"/>
            <wp:effectExtent l="19050" t="0" r="0" b="0"/>
            <wp:docPr id="18" name="Slika 18" desc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ol"/>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412D8">
        <w:rPr>
          <w:rFonts w:ascii="Comic Sans MS" w:eastAsia="Times New Roman" w:hAnsi="Comic Sans MS" w:cs="Times New Roman"/>
          <w:color w:val="000000"/>
          <w:sz w:val="24"/>
          <w:szCs w:val="18"/>
          <w:lang w:val="hr-HR"/>
        </w:rPr>
        <w:t> Nastupali su Dječji orke</w:t>
      </w:r>
      <w:r>
        <w:rPr>
          <w:rFonts w:ascii="Comic Sans MS" w:eastAsia="Times New Roman" w:hAnsi="Comic Sans MS" w:cs="Times New Roman"/>
          <w:color w:val="000000"/>
          <w:sz w:val="24"/>
          <w:szCs w:val="18"/>
          <w:lang w:val="hr-HR"/>
        </w:rPr>
        <w:t>star Gradske limene glazbe Petri</w:t>
      </w:r>
      <w:r w:rsidRPr="002412D8">
        <w:rPr>
          <w:rFonts w:ascii="Comic Sans MS" w:eastAsia="Times New Roman" w:hAnsi="Comic Sans MS" w:cs="Times New Roman"/>
          <w:color w:val="000000"/>
          <w:sz w:val="24"/>
          <w:szCs w:val="18"/>
          <w:lang w:val="hr-HR"/>
        </w:rPr>
        <w:t xml:space="preserve">nja, CMMS, Školski band </w:t>
      </w:r>
      <w:proofErr w:type="spellStart"/>
      <w:r w:rsidRPr="002412D8">
        <w:rPr>
          <w:rFonts w:ascii="Comic Sans MS" w:eastAsia="Times New Roman" w:hAnsi="Comic Sans MS" w:cs="Times New Roman"/>
          <w:color w:val="000000"/>
          <w:sz w:val="24"/>
          <w:szCs w:val="18"/>
          <w:lang w:val="hr-HR"/>
        </w:rPr>
        <w:t>aid</w:t>
      </w:r>
      <w:proofErr w:type="spellEnd"/>
      <w:r w:rsidRPr="002412D8">
        <w:rPr>
          <w:rFonts w:ascii="Comic Sans MS" w:eastAsia="Times New Roman" w:hAnsi="Comic Sans MS" w:cs="Times New Roman"/>
          <w:color w:val="000000"/>
          <w:sz w:val="24"/>
          <w:szCs w:val="18"/>
          <w:lang w:val="hr-HR"/>
        </w:rPr>
        <w:t xml:space="preserve">, Besplatno piće i grupa </w:t>
      </w:r>
      <w:proofErr w:type="spellStart"/>
      <w:r w:rsidRPr="002412D8">
        <w:rPr>
          <w:rFonts w:ascii="Comic Sans MS" w:eastAsia="Times New Roman" w:hAnsi="Comic Sans MS" w:cs="Times New Roman"/>
          <w:color w:val="000000"/>
          <w:sz w:val="24"/>
          <w:szCs w:val="18"/>
          <w:lang w:val="hr-HR"/>
        </w:rPr>
        <w:t>Ruswaj</w:t>
      </w:r>
      <w:proofErr w:type="spellEnd"/>
      <w:r w:rsidRPr="002412D8">
        <w:rPr>
          <w:rFonts w:ascii="Comic Sans MS" w:eastAsia="Times New Roman" w:hAnsi="Comic Sans MS" w:cs="Times New Roman"/>
          <w:color w:val="000000"/>
          <w:sz w:val="24"/>
          <w:szCs w:val="18"/>
          <w:lang w:val="hr-HR"/>
        </w:rPr>
        <w:t>.</w:t>
      </w:r>
    </w:p>
    <w:p w:rsidR="002412D8" w:rsidRPr="002412D8" w:rsidRDefault="002412D8" w:rsidP="002412D8">
      <w:pPr>
        <w:shd w:val="clear" w:color="auto" w:fill="F2FCFC"/>
        <w:spacing w:before="100" w:beforeAutospacing="1" w:after="100" w:afterAutospacing="1" w:line="240" w:lineRule="auto"/>
        <w:jc w:val="both"/>
        <w:rPr>
          <w:rFonts w:ascii="Verdana" w:eastAsia="Times New Roman" w:hAnsi="Verdana" w:cs="Times New Roman"/>
          <w:color w:val="000000"/>
          <w:sz w:val="17"/>
          <w:szCs w:val="17"/>
        </w:rPr>
      </w:pPr>
      <w:r w:rsidRPr="002412D8">
        <w:rPr>
          <w:rFonts w:ascii="Verdana" w:eastAsia="Times New Roman" w:hAnsi="Verdana" w:cs="Times New Roman"/>
          <w:color w:val="000000"/>
          <w:sz w:val="17"/>
          <w:szCs w:val="17"/>
        </w:rPr>
        <w:t> </w:t>
      </w:r>
    </w:p>
    <w:p w:rsidR="00AB1A9B" w:rsidRDefault="00AB1A9B"/>
    <w:sectPr w:rsidR="00AB1A9B" w:rsidSect="002412D8">
      <w:pgSz w:w="12240" w:h="15840"/>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2D8"/>
    <w:rsid w:val="002412D8"/>
    <w:rsid w:val="00AB1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9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2412D8"/>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Normal"/>
    <w:uiPriority w:val="99"/>
    <w:semiHidden/>
    <w:unhideWhenUsed/>
    <w:rsid w:val="0024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412D8"/>
  </w:style>
  <w:style w:type="paragraph" w:styleId="Tekstbalonia">
    <w:name w:val="Balloon Text"/>
    <w:basedOn w:val="Normal"/>
    <w:link w:val="TekstbaloniaChar"/>
    <w:uiPriority w:val="99"/>
    <w:semiHidden/>
    <w:unhideWhenUsed/>
    <w:rsid w:val="002412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214808">
      <w:bodyDiv w:val="1"/>
      <w:marLeft w:val="0"/>
      <w:marRight w:val="0"/>
      <w:marTop w:val="0"/>
      <w:marBottom w:val="0"/>
      <w:divBdr>
        <w:top w:val="none" w:sz="0" w:space="0" w:color="auto"/>
        <w:left w:val="none" w:sz="0" w:space="0" w:color="auto"/>
        <w:bottom w:val="none" w:sz="0" w:space="0" w:color="auto"/>
        <w:right w:val="none" w:sz="0" w:space="0" w:color="auto"/>
      </w:divBdr>
    </w:div>
    <w:div w:id="12717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754</Characters>
  <Application>Microsoft Office Word</Application>
  <DocSecurity>0</DocSecurity>
  <Lines>6</Lines>
  <Paragraphs>1</Paragraphs>
  <ScaleCrop>false</ScaleCrop>
  <Company>Deftones</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2013-04-29T10:12:00Z</dcterms:created>
  <dcterms:modified xsi:type="dcterms:W3CDTF">2013-04-29T10:15:00Z</dcterms:modified>
</cp:coreProperties>
</file>