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7AA" w:rsidRDefault="00B94900" w:rsidP="007E17AA">
      <w:pPr>
        <w:jc w:val="center"/>
        <w:rPr>
          <w:rFonts w:ascii="Arial Black" w:hAnsi="Arial Black"/>
          <w:sz w:val="36"/>
          <w:szCs w:val="36"/>
        </w:rPr>
      </w:pPr>
      <w:r w:rsidRPr="007E17AA">
        <w:rPr>
          <w:rFonts w:ascii="Arial Black" w:hAnsi="Arial Black"/>
          <w:sz w:val="36"/>
          <w:szCs w:val="36"/>
        </w:rPr>
        <w:t>KNJIŽEVNI SUSRET</w:t>
      </w:r>
    </w:p>
    <w:p w:rsidR="0087279F" w:rsidRPr="007E17AA" w:rsidRDefault="00B94900" w:rsidP="007E17AA">
      <w:pPr>
        <w:jc w:val="center"/>
        <w:rPr>
          <w:rFonts w:ascii="Arial Black" w:hAnsi="Arial Black"/>
          <w:sz w:val="36"/>
          <w:szCs w:val="36"/>
        </w:rPr>
      </w:pPr>
      <w:r w:rsidRPr="007E17AA">
        <w:rPr>
          <w:rFonts w:ascii="Arial Black" w:hAnsi="Arial Black"/>
          <w:sz w:val="36"/>
          <w:szCs w:val="36"/>
        </w:rPr>
        <w:t>S JADRANKOM ČUNČIĆ – BANDOV</w:t>
      </w:r>
    </w:p>
    <w:p w:rsidR="00B94900" w:rsidRPr="007E17AA" w:rsidRDefault="00B94900">
      <w:pPr>
        <w:rPr>
          <w:rFonts w:ascii="Arial Black" w:hAnsi="Arial Black"/>
          <w:sz w:val="36"/>
          <w:szCs w:val="36"/>
        </w:rPr>
      </w:pPr>
    </w:p>
    <w:p w:rsidR="00234042" w:rsidRDefault="00B94900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7E17AA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U utorak, 2. travnja </w:t>
      </w:r>
      <w:r w:rsidR="00E2406A">
        <w:rPr>
          <w:sz w:val="36"/>
          <w:szCs w:val="36"/>
        </w:rPr>
        <w:t>2013.,</w:t>
      </w:r>
      <w:r>
        <w:rPr>
          <w:sz w:val="36"/>
          <w:szCs w:val="36"/>
        </w:rPr>
        <w:t xml:space="preserve"> dječja književnica  Jadranka Čunčić – Bandov posjetila je OŠ Dragutina Tadi</w:t>
      </w:r>
      <w:r w:rsidR="00A30DF0">
        <w:rPr>
          <w:sz w:val="36"/>
          <w:szCs w:val="36"/>
        </w:rPr>
        <w:t>janovića Petrinja, PRO u Mošćenici</w:t>
      </w:r>
      <w:r>
        <w:rPr>
          <w:sz w:val="36"/>
          <w:szCs w:val="36"/>
        </w:rPr>
        <w:t>.</w:t>
      </w:r>
      <w:r w:rsidR="007E17AA">
        <w:rPr>
          <w:sz w:val="36"/>
          <w:szCs w:val="36"/>
        </w:rPr>
        <w:t xml:space="preserve"> </w:t>
      </w:r>
    </w:p>
    <w:p w:rsidR="00234042" w:rsidRDefault="00234042">
      <w:pPr>
        <w:rPr>
          <w:sz w:val="36"/>
          <w:szCs w:val="36"/>
        </w:rPr>
      </w:pPr>
    </w:p>
    <w:p w:rsidR="007E17AA" w:rsidRDefault="007E17AA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5760720" cy="4320540"/>
            <wp:effectExtent l="19050" t="0" r="0" b="0"/>
            <wp:docPr id="1" name="Picture 1" descr="G:\DCIM\101MSDCF\DSC0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6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AA" w:rsidRDefault="007E17AA">
      <w:pPr>
        <w:rPr>
          <w:sz w:val="36"/>
          <w:szCs w:val="36"/>
        </w:rPr>
      </w:pPr>
    </w:p>
    <w:p w:rsidR="00870F57" w:rsidRDefault="00870F57">
      <w:pPr>
        <w:rPr>
          <w:sz w:val="36"/>
          <w:szCs w:val="36"/>
        </w:rPr>
      </w:pPr>
    </w:p>
    <w:p w:rsidR="00870F57" w:rsidRDefault="00870F57">
      <w:pPr>
        <w:rPr>
          <w:sz w:val="36"/>
          <w:szCs w:val="36"/>
        </w:rPr>
      </w:pPr>
    </w:p>
    <w:p w:rsidR="00870F57" w:rsidRDefault="00870F57">
      <w:pPr>
        <w:rPr>
          <w:sz w:val="36"/>
          <w:szCs w:val="36"/>
        </w:rPr>
      </w:pPr>
    </w:p>
    <w:p w:rsidR="00870F57" w:rsidRDefault="00E2406A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7E17AA">
        <w:rPr>
          <w:sz w:val="36"/>
          <w:szCs w:val="36"/>
        </w:rPr>
        <w:t xml:space="preserve">U  </w:t>
      </w:r>
      <w:r>
        <w:rPr>
          <w:sz w:val="36"/>
          <w:szCs w:val="36"/>
        </w:rPr>
        <w:t xml:space="preserve">školskoj dvorani  izvodila  je  igrokaze pomoću lutaka , koje je sama izradila . </w:t>
      </w:r>
      <w:r w:rsidR="00870F57">
        <w:rPr>
          <w:sz w:val="36"/>
          <w:szCs w:val="36"/>
        </w:rPr>
        <w:t>Smiješni likovi njenih igrokaza bili su načinjeni od spužve, torbi, čarapa,kutija za jaja, tikvca i sl.</w:t>
      </w:r>
    </w:p>
    <w:p w:rsidR="007E17AA" w:rsidRDefault="00870F57">
      <w:pPr>
        <w:rPr>
          <w:sz w:val="36"/>
          <w:szCs w:val="36"/>
        </w:rPr>
      </w:pPr>
      <w:r w:rsidRPr="00870F57">
        <w:rPr>
          <w:noProof/>
          <w:sz w:val="36"/>
          <w:szCs w:val="36"/>
          <w:lang w:eastAsia="hr-HR"/>
        </w:rPr>
        <w:drawing>
          <wp:inline distT="0" distB="0" distL="0" distR="0">
            <wp:extent cx="4743450" cy="3121819"/>
            <wp:effectExtent l="19050" t="0" r="0" b="0"/>
            <wp:docPr id="6" name="Picture 2" descr="G:\DCIM\101MSDCF\DSC0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6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369" cy="311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57" w:rsidRDefault="00870F57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4743450" cy="3557588"/>
            <wp:effectExtent l="19050" t="0" r="0" b="0"/>
            <wp:docPr id="8" name="Picture 6" descr="G:\DCIM\101MSDCF\DSC0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6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2" cy="355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57" w:rsidRDefault="00870F57">
      <w:pPr>
        <w:rPr>
          <w:sz w:val="36"/>
          <w:szCs w:val="36"/>
        </w:rPr>
      </w:pPr>
    </w:p>
    <w:p w:rsidR="00870F57" w:rsidRDefault="00BE060A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Učenici su nestrpljivo čekali </w:t>
      </w:r>
      <w:r w:rsidR="00870F57">
        <w:rPr>
          <w:sz w:val="36"/>
          <w:szCs w:val="36"/>
        </w:rPr>
        <w:t xml:space="preserve"> svaku sljedeću lutku i novi igrokaz,koji su nagrađivali sve glasnijim pljeskom.</w:t>
      </w:r>
    </w:p>
    <w:p w:rsidR="00870F57" w:rsidRDefault="00870F57">
      <w:pPr>
        <w:rPr>
          <w:sz w:val="36"/>
          <w:szCs w:val="36"/>
        </w:rPr>
      </w:pPr>
      <w:r w:rsidRPr="00870F57">
        <w:rPr>
          <w:noProof/>
          <w:sz w:val="36"/>
          <w:szCs w:val="36"/>
          <w:lang w:eastAsia="hr-HR"/>
        </w:rPr>
        <w:drawing>
          <wp:inline distT="0" distB="0" distL="0" distR="0">
            <wp:extent cx="4743450" cy="3557588"/>
            <wp:effectExtent l="19050" t="0" r="0" b="0"/>
            <wp:docPr id="7" name="Picture 4" descr="G:\DCIM\101MSDCF\DSC0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6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51" cy="356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57" w:rsidRDefault="00870F57">
      <w:pPr>
        <w:rPr>
          <w:sz w:val="36"/>
          <w:szCs w:val="36"/>
        </w:rPr>
      </w:pPr>
      <w:r>
        <w:rPr>
          <w:sz w:val="36"/>
          <w:szCs w:val="36"/>
        </w:rPr>
        <w:t>Oni sretniji, sudjelovali su s književnicom u izvođenju nekih igrokaza.</w:t>
      </w:r>
    </w:p>
    <w:p w:rsidR="00870F57" w:rsidRDefault="007E17AA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5591175" cy="3124200"/>
            <wp:effectExtent l="19050" t="0" r="9525" b="0"/>
            <wp:docPr id="5" name="Picture 5" descr="G:\DCIM\101MSDCF\DSC0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6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57" w:rsidRDefault="00870F57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353050" cy="4014788"/>
            <wp:effectExtent l="19050" t="0" r="0" b="0"/>
            <wp:docPr id="9" name="Picture 7" descr="G:\DCIM\101MSDCF\DSC0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6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93" cy="401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57" w:rsidRDefault="00870F57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5353050" cy="4014788"/>
            <wp:effectExtent l="19050" t="0" r="0" b="0"/>
            <wp:docPr id="10" name="Picture 8" descr="G:\DCIM\101MSDCF\DSC0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6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80" cy="401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57" w:rsidRDefault="00870F57">
      <w:pPr>
        <w:rPr>
          <w:sz w:val="36"/>
          <w:szCs w:val="36"/>
        </w:rPr>
      </w:pPr>
    </w:p>
    <w:p w:rsidR="00870F57" w:rsidRDefault="00870F57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Picture 9" descr="G:\DCIM\101MSDCF\DSC0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6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42" w:rsidRDefault="00E2406A">
      <w:pPr>
        <w:rPr>
          <w:sz w:val="36"/>
          <w:szCs w:val="36"/>
        </w:rPr>
      </w:pPr>
      <w:r>
        <w:rPr>
          <w:sz w:val="36"/>
          <w:szCs w:val="36"/>
        </w:rPr>
        <w:t xml:space="preserve"> Učenici su s velikom pažnjom promatrali neobične lutke, koje su ih potakle na maštu, a neke od njih, čak i na </w:t>
      </w:r>
      <w:r w:rsidR="00234042">
        <w:rPr>
          <w:sz w:val="36"/>
          <w:szCs w:val="36"/>
        </w:rPr>
        <w:t xml:space="preserve"> samostalan </w:t>
      </w:r>
      <w:r w:rsidR="00234042" w:rsidRPr="00234042">
        <w:rPr>
          <w:noProof/>
          <w:sz w:val="36"/>
          <w:szCs w:val="36"/>
          <w:lang w:eastAsia="hr-HR"/>
        </w:rPr>
        <w:t xml:space="preserve"> </w:t>
      </w:r>
      <w:r w:rsidR="00234042">
        <w:rPr>
          <w:noProof/>
          <w:sz w:val="36"/>
          <w:szCs w:val="36"/>
          <w:lang w:eastAsia="hr-HR"/>
        </w:rPr>
        <w:t xml:space="preserve"> stvaralački rad.</w:t>
      </w:r>
    </w:p>
    <w:p w:rsidR="00234042" w:rsidRDefault="00234042">
      <w:pPr>
        <w:rPr>
          <w:sz w:val="36"/>
          <w:szCs w:val="36"/>
        </w:rPr>
      </w:pPr>
    </w:p>
    <w:p w:rsidR="00234042" w:rsidRDefault="00234042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5276850" cy="2647950"/>
            <wp:effectExtent l="19050" t="0" r="0" b="0"/>
            <wp:docPr id="15" name="Picture 10" descr="G:\DCIM\101MSDCF\DSC0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DSC06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72" cy="265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42" w:rsidRDefault="00234042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057775" cy="3793331"/>
            <wp:effectExtent l="19050" t="0" r="9525" b="0"/>
            <wp:docPr id="16" name="Picture 11" descr="G:\DCIM\101MSDCF\DSC0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6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03" cy="37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42" w:rsidRDefault="00234042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5760720" cy="4320540"/>
            <wp:effectExtent l="19050" t="0" r="0" b="0"/>
            <wp:docPr id="17" name="Picture 12" descr="G:\DCIM\101MSDCF\DSC0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MSDCF\DSC06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42" w:rsidRDefault="00234042">
      <w:pPr>
        <w:rPr>
          <w:sz w:val="36"/>
          <w:szCs w:val="36"/>
        </w:rPr>
      </w:pPr>
    </w:p>
    <w:p w:rsidR="00234042" w:rsidRDefault="00234042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18" name="Picture 13" descr="G:\DCIM\101MSDCF\DSC0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MSDCF\DSC06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42" w:rsidRDefault="00234042">
      <w:pPr>
        <w:rPr>
          <w:sz w:val="36"/>
          <w:szCs w:val="36"/>
        </w:rPr>
      </w:pPr>
    </w:p>
    <w:p w:rsidR="00B94900" w:rsidRDefault="007E17AA">
      <w:pPr>
        <w:rPr>
          <w:sz w:val="36"/>
          <w:szCs w:val="36"/>
        </w:rPr>
      </w:pPr>
      <w:r>
        <w:rPr>
          <w:sz w:val="36"/>
          <w:szCs w:val="36"/>
        </w:rPr>
        <w:t>Na kraju susreta književnica je razgovarala s učenicima o svom radu i svemu što ih je zanimalo.Susret je organizirala knjižničarka Ljilja</w:t>
      </w:r>
      <w:r w:rsidR="00234042">
        <w:rPr>
          <w:sz w:val="36"/>
          <w:szCs w:val="36"/>
        </w:rPr>
        <w:t>na Pavlović , povodom Me</w:t>
      </w:r>
      <w:r>
        <w:rPr>
          <w:sz w:val="36"/>
          <w:szCs w:val="36"/>
        </w:rPr>
        <w:t>đunarodnog dana dječje knjige.</w:t>
      </w:r>
    </w:p>
    <w:p w:rsidR="00234042" w:rsidRDefault="00234042">
      <w:pPr>
        <w:rPr>
          <w:sz w:val="36"/>
          <w:szCs w:val="36"/>
        </w:rPr>
      </w:pPr>
    </w:p>
    <w:p w:rsidR="00234042" w:rsidRPr="00B94900" w:rsidRDefault="0023404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Sara Stipić, 4. b</w:t>
      </w:r>
    </w:p>
    <w:sectPr w:rsidR="00234042" w:rsidRPr="00B94900" w:rsidSect="00234042">
      <w:pgSz w:w="11906" w:h="16838"/>
      <w:pgMar w:top="1417" w:right="1417" w:bottom="1417" w:left="1417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4900"/>
    <w:rsid w:val="00234042"/>
    <w:rsid w:val="007D549C"/>
    <w:rsid w:val="007E17AA"/>
    <w:rsid w:val="00870F57"/>
    <w:rsid w:val="0087279F"/>
    <w:rsid w:val="00A30DF0"/>
    <w:rsid w:val="00B94900"/>
    <w:rsid w:val="00BE060A"/>
    <w:rsid w:val="00E24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2013-04-03T07:16:00Z</dcterms:created>
  <dcterms:modified xsi:type="dcterms:W3CDTF">2013-04-04T07:22:00Z</dcterms:modified>
</cp:coreProperties>
</file>